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2B" w:rsidRPr="008E6F2B" w:rsidRDefault="008E6F2B" w:rsidP="008E6F2B">
      <w:pPr>
        <w:ind w:firstLineChars="350" w:firstLine="1260"/>
        <w:rPr>
          <w:sz w:val="36"/>
          <w:szCs w:val="36"/>
        </w:rPr>
      </w:pPr>
      <w:r w:rsidRPr="008E6F2B">
        <w:rPr>
          <w:rFonts w:hint="eastAsia"/>
          <w:sz w:val="36"/>
          <w:szCs w:val="36"/>
        </w:rPr>
        <w:t>关于“孙”姓的历史和研究报告</w:t>
      </w:r>
    </w:p>
    <w:p w:rsidR="008E6F2B" w:rsidRDefault="008E6F2B" w:rsidP="008E6F2B">
      <w:r>
        <w:rPr>
          <w:rFonts w:hint="eastAsia"/>
        </w:rPr>
        <w:t>一：问题的提出</w:t>
      </w:r>
    </w:p>
    <w:p w:rsidR="008E6F2B" w:rsidRDefault="008E6F2B" w:rsidP="008E6F2B">
      <w:r>
        <w:rPr>
          <w:rFonts w:hint="eastAsia"/>
        </w:rPr>
        <w:t>我们学校有不少同学姓孙，我有好几个邻居也姓孙。“孙”姓是怎么来的，历史上姓孙的人有哪些？现在的“孙”姓是不是人口最多的姓氏？带着这些问题，我对“孙”姓的历史和现状做了一次研究。</w:t>
      </w:r>
    </w:p>
    <w:p w:rsidR="008E6F2B" w:rsidRDefault="008E6F2B" w:rsidP="008E6F2B">
      <w:r>
        <w:rPr>
          <w:rFonts w:hint="eastAsia"/>
        </w:rPr>
        <w:t>二：研究方法</w:t>
      </w:r>
    </w:p>
    <w:p w:rsidR="008E6F2B" w:rsidRDefault="008E6F2B" w:rsidP="008E6F2B">
      <w:r>
        <w:rPr>
          <w:rFonts w:hint="eastAsia"/>
        </w:rPr>
        <w:t>1.</w:t>
      </w:r>
      <w:r>
        <w:rPr>
          <w:rFonts w:hint="eastAsia"/>
        </w:rPr>
        <w:t>查阅书籍和报刊</w:t>
      </w:r>
    </w:p>
    <w:p w:rsidR="008E6F2B" w:rsidRDefault="008E6F2B" w:rsidP="008E6F2B">
      <w:r>
        <w:rPr>
          <w:rFonts w:hint="eastAsia"/>
        </w:rPr>
        <w:t>2.</w:t>
      </w:r>
      <w:r>
        <w:rPr>
          <w:rFonts w:hint="eastAsia"/>
        </w:rPr>
        <w:t>询问身边的人</w:t>
      </w:r>
    </w:p>
    <w:p w:rsidR="00637F8D" w:rsidRDefault="008E6F2B" w:rsidP="008E6F2B">
      <w:r>
        <w:rPr>
          <w:rFonts w:hint="eastAsia"/>
        </w:rPr>
        <w:t>3.</w:t>
      </w:r>
      <w:r>
        <w:rPr>
          <w:rFonts w:hint="eastAsia"/>
        </w:rPr>
        <w:t>其他方法</w:t>
      </w:r>
    </w:p>
    <w:p w:rsidR="008E6F2B" w:rsidRDefault="008E6F2B" w:rsidP="008E6F2B">
      <w:r>
        <w:rPr>
          <w:rFonts w:hint="eastAsia"/>
        </w:rPr>
        <w:t>三：资料整理</w:t>
      </w:r>
    </w:p>
    <w:tbl>
      <w:tblPr>
        <w:tblStyle w:val="a5"/>
        <w:tblW w:w="0" w:type="auto"/>
        <w:tblLook w:val="04A0"/>
      </w:tblPr>
      <w:tblGrid>
        <w:gridCol w:w="675"/>
        <w:gridCol w:w="7847"/>
      </w:tblGrid>
      <w:tr w:rsidR="008E6F2B" w:rsidTr="008E6F2B">
        <w:trPr>
          <w:trHeight w:val="946"/>
        </w:trPr>
        <w:tc>
          <w:tcPr>
            <w:tcW w:w="675" w:type="dxa"/>
          </w:tcPr>
          <w:p w:rsidR="008E6F2B" w:rsidRDefault="008E6F2B" w:rsidP="008E6F2B">
            <w:r>
              <w:rPr>
                <w:rFonts w:hint="eastAsia"/>
              </w:rPr>
              <w:t>类别</w:t>
            </w:r>
          </w:p>
        </w:tc>
        <w:tc>
          <w:tcPr>
            <w:tcW w:w="7847" w:type="dxa"/>
          </w:tcPr>
          <w:p w:rsidR="008E6F2B" w:rsidRDefault="008E6F2B" w:rsidP="008E6F2B">
            <w:r>
              <w:rPr>
                <w:rFonts w:hint="eastAsia"/>
              </w:rPr>
              <w:t>内容</w:t>
            </w:r>
          </w:p>
        </w:tc>
      </w:tr>
      <w:tr w:rsidR="008E6F2B" w:rsidTr="008E6F2B">
        <w:trPr>
          <w:trHeight w:val="1759"/>
        </w:trPr>
        <w:tc>
          <w:tcPr>
            <w:tcW w:w="675" w:type="dxa"/>
          </w:tcPr>
          <w:p w:rsidR="008E6F2B" w:rsidRDefault="008E6F2B" w:rsidP="008E6F2B">
            <w:r>
              <w:rPr>
                <w:rFonts w:hint="eastAsia"/>
              </w:rPr>
              <w:t>来源</w:t>
            </w:r>
          </w:p>
        </w:tc>
        <w:tc>
          <w:tcPr>
            <w:tcW w:w="7847" w:type="dxa"/>
          </w:tcPr>
          <w:p w:rsidR="008E6F2B" w:rsidRDefault="00C61515" w:rsidP="00C61515">
            <w:pPr>
              <w:widowControl/>
              <w:spacing w:after="180" w:line="288" w:lineRule="atLeast"/>
              <w:ind w:firstLine="480"/>
              <w:jc w:val="left"/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源于妫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姓和</w:t>
            </w:r>
            <w:hyperlink r:id="rId6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姚姓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。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《新唐书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·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宰相世系》：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舜后胡公</w:t>
            </w:r>
            <w:hyperlink r:id="rId7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妫满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封陈，至敬仲仕齐，又为田氏。王莽封</w:t>
            </w:r>
            <w:hyperlink r:id="rId8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田丰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为代眭侯，后丰子田恢为避王莽之乱，过江徙居吴郡，改为妫姓。其五代孙妫敷，又改为姚氏。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“ </w:t>
            </w:r>
            <w:r w:rsidRPr="00C61515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《</w:t>
            </w:r>
            <w:hyperlink r:id="rId9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古今姓氏书辩证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》记载：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舜因生于</w:t>
            </w:r>
            <w:hyperlink r:id="rId10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姚墟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而姓姚，因居</w:t>
            </w:r>
            <w:hyperlink r:id="rId11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妫水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而姓妫，故姚恢改姓为妫，妫皓又改姓为姚，知姚与妫可通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....... </w:t>
            </w:r>
            <w:hyperlink r:id="rId12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武王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时有虞</w:t>
            </w:r>
            <w:hyperlink r:id="rId13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遏父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者，以奉虞帝之祀，是为胡公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”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。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北宋景佑年间刊本：邵思著《姓解》记载：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”“</w:t>
            </w:r>
            <w:hyperlink r:id="rId14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虞舜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生于姚，故因生地为姓，后世有以姚为氏。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“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《</w:t>
            </w:r>
            <w:hyperlink r:id="rId15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元和姓纂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》载：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姚，虞帝生于姚墟，子孙以姚为氏。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《</w:t>
            </w:r>
            <w:hyperlink r:id="rId16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尚书</w:t>
              </w:r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·</w:t>
              </w:r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尧典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》记，舜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厘降二女于</w:t>
            </w:r>
            <w:hyperlink r:id="rId17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妫汭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，嫔于虞。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舜在当帝之前，</w:t>
            </w:r>
            <w:hyperlink r:id="rId18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四岳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（四方部族首领）曾向帝尧推荐过舜，尧把自己的两个女儿嫁给他，让他们居住在妫河边。他们的子孙有留在妫河边居住的，便以妫为姓。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南宋的《</w:t>
            </w:r>
            <w:hyperlink r:id="rId19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通志</w:t>
              </w:r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·</w:t>
              </w:r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氏族略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》记载：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姚姓，虞之姓也，虞帝生于姚墟，故因生以为姓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”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，舜因生在姚墟，其后子孙即以地为氏，称为姚氏。可见</w:t>
            </w:r>
            <w:hyperlink r:id="rId20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舜文化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、</w:t>
            </w:r>
            <w:hyperlink r:id="rId21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虞舜文化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和世界舜裔宗亲联谊会（世界舜裔联谊会），《古今姓氏书辩证》：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春秋时齐厉公之子</w:t>
            </w:r>
            <w:hyperlink r:id="rId22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田完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之四世孙为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须无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，无宇之少子名书，字子占，为齐大夫，伐莒有功，</w:t>
            </w:r>
            <w:hyperlink r:id="rId23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齐景公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赐姓孙氏，食采乐安，孙武为其后。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”</w:t>
            </w:r>
            <w:hyperlink r:id="rId24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公元前</w:t>
              </w:r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1046</w:t>
              </w:r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年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，周灭商，</w:t>
            </w:r>
            <w:hyperlink r:id="rId25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周武王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封</w:t>
            </w:r>
            <w:hyperlink r:id="rId26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舜帝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的直系后裔妫满于陈国。</w:t>
            </w:r>
            <w:hyperlink r:id="rId27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公元前</w:t>
              </w:r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672</w:t>
              </w:r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年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，陈厉公妫跃之子</w:t>
            </w:r>
            <w:hyperlink r:id="rId28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陈完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逃奔齐国，改陈氏为田氏。齐景公时，陈完四世孙是须无，须无孙田桓子，即齐大夫田无宇，其子田书因伐莒有功，齐景公封田书于乐安，古城在今山东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 </w:t>
            </w:r>
            <w:hyperlink r:id="rId29" w:tgtFrame="_blank" w:history="1">
              <w:r w:rsidRPr="00C61515">
                <w:rPr>
                  <w:rStyle w:val="a7"/>
                  <w:rFonts w:ascii="Arial" w:hAnsi="Arial" w:cs="Arial"/>
                  <w:color w:val="000000" w:themeColor="text1"/>
                  <w:sz w:val="17"/>
                  <w:szCs w:val="17"/>
                  <w:shd w:val="clear" w:color="auto" w:fill="FFFFFF"/>
                </w:rPr>
                <w:t>惠民县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，并赐姓孙氏。</w:t>
            </w:r>
          </w:p>
        </w:tc>
      </w:tr>
      <w:tr w:rsidR="008E6F2B" w:rsidTr="008E6F2B">
        <w:trPr>
          <w:trHeight w:val="2124"/>
        </w:trPr>
        <w:tc>
          <w:tcPr>
            <w:tcW w:w="675" w:type="dxa"/>
          </w:tcPr>
          <w:p w:rsidR="008E6F2B" w:rsidRDefault="008E6F2B" w:rsidP="008E6F2B">
            <w:r>
              <w:rPr>
                <w:rFonts w:hint="eastAsia"/>
              </w:rPr>
              <w:t>历史名人</w:t>
            </w:r>
          </w:p>
        </w:tc>
        <w:tc>
          <w:tcPr>
            <w:tcW w:w="7847" w:type="dxa"/>
          </w:tcPr>
          <w:p w:rsidR="008E6F2B" w:rsidRPr="008E6F2B" w:rsidRDefault="00920B50" w:rsidP="00920B50">
            <w:pPr>
              <w:jc w:val="both"/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战国时期齐国军事家</w:t>
            </w:r>
            <w:r>
              <w:rPr>
                <w:rFonts w:ascii="Arial" w:hAnsi="Arial" w:cs="Arial" w:hint="eastAsia"/>
                <w:color w:val="333333"/>
                <w:sz w:val="16"/>
                <w:szCs w:val="16"/>
                <w:shd w:val="clear" w:color="auto" w:fill="FFFFFF"/>
              </w:rPr>
              <w:t>孙膑，</w:t>
            </w:r>
            <w:r w:rsidRPr="00DA5FA5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中国近现代革命的先行</w:t>
            </w:r>
            <w:r w:rsidRPr="00DA5FA5">
              <w:rPr>
                <w:rFonts w:ascii="Arial" w:eastAsia="宋体" w:hAnsi="Arial" w:cs="Arial" w:hint="eastAsia"/>
                <w:color w:val="333333"/>
                <w:kern w:val="0"/>
                <w:sz w:val="15"/>
                <w:szCs w:val="15"/>
              </w:rPr>
              <w:t>者，中华民国临时大总统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15"/>
                <w:szCs w:val="15"/>
              </w:rPr>
              <w:t>孙中山，</w:t>
            </w:r>
            <w:r w:rsidRPr="00DA5FA5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三国时期东吴开国皇帝</w:t>
            </w:r>
            <w:r w:rsidRPr="00DA5FA5">
              <w:rPr>
                <w:rFonts w:ascii="Arial" w:eastAsia="宋体" w:hAnsi="Arial" w:cs="Arial" w:hint="eastAsia"/>
                <w:color w:val="333333"/>
                <w:kern w:val="0"/>
                <w:sz w:val="15"/>
                <w:szCs w:val="15"/>
              </w:rPr>
              <w:t>孙权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15"/>
                <w:szCs w:val="15"/>
              </w:rPr>
              <w:t>，</w:t>
            </w:r>
            <w:r w:rsidRPr="00DA5FA5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农业化学家，中国农业化学学科的开拓者之一</w:t>
            </w:r>
            <w:r w:rsidRPr="00DA5FA5">
              <w:rPr>
                <w:rFonts w:ascii="Arial" w:eastAsia="宋体" w:hAnsi="Arial" w:cs="Arial" w:hint="eastAsia"/>
                <w:color w:val="333333"/>
                <w:kern w:val="0"/>
                <w:sz w:val="15"/>
                <w:szCs w:val="15"/>
              </w:rPr>
              <w:t>的孙羲</w:t>
            </w:r>
            <w:r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…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15"/>
                <w:szCs w:val="15"/>
              </w:rPr>
              <w:t>..</w:t>
            </w:r>
          </w:p>
        </w:tc>
      </w:tr>
      <w:tr w:rsidR="008E6F2B" w:rsidTr="008E6F2B">
        <w:trPr>
          <w:trHeight w:val="1980"/>
        </w:trPr>
        <w:tc>
          <w:tcPr>
            <w:tcW w:w="675" w:type="dxa"/>
          </w:tcPr>
          <w:p w:rsidR="008E6F2B" w:rsidRDefault="008E6F2B" w:rsidP="008E6F2B">
            <w:r>
              <w:rPr>
                <w:rFonts w:hint="eastAsia"/>
              </w:rPr>
              <w:t>现状</w:t>
            </w:r>
          </w:p>
        </w:tc>
        <w:tc>
          <w:tcPr>
            <w:tcW w:w="7847" w:type="dxa"/>
          </w:tcPr>
          <w:p w:rsidR="008E6F2B" w:rsidRDefault="00584803" w:rsidP="008E6F2B">
            <w:r>
              <w:rPr>
                <w:rFonts w:ascii="微软雅黑" w:eastAsia="微软雅黑" w:hAnsi="微软雅黑" w:hint="eastAsia"/>
                <w:color w:val="333333"/>
                <w:sz w:val="19"/>
                <w:szCs w:val="19"/>
                <w:shd w:val="clear" w:color="auto" w:fill="FFFFFF"/>
              </w:rPr>
              <w:t>孙姓在宋版</w:t>
            </w:r>
            <w:hyperlink r:id="rId30" w:tgtFrame="_blank" w:history="1">
              <w:r w:rsidRPr="00C61515">
                <w:rPr>
                  <w:rStyle w:val="a7"/>
                  <w:rFonts w:ascii="微软雅黑" w:eastAsia="微软雅黑" w:hAnsi="微软雅黑" w:hint="eastAsia"/>
                  <w:color w:val="000000" w:themeColor="text1"/>
                  <w:sz w:val="19"/>
                  <w:szCs w:val="19"/>
                  <w:shd w:val="clear" w:color="auto" w:fill="FFFFFF"/>
                </w:rPr>
                <w:t>《百家姓》</w:t>
              </w:r>
            </w:hyperlink>
            <w:r>
              <w:rPr>
                <w:rFonts w:ascii="微软雅黑" w:eastAsia="微软雅黑" w:hAnsi="微软雅黑" w:hint="eastAsia"/>
                <w:color w:val="333333"/>
                <w:sz w:val="19"/>
                <w:szCs w:val="19"/>
                <w:shd w:val="clear" w:color="auto" w:fill="FFFFFF"/>
              </w:rPr>
              <w:t>中，排名为第3位；截至2012年，孙姓在</w:t>
            </w:r>
            <w:hyperlink r:id="rId31" w:tgtFrame="_blank" w:history="1">
              <w:r w:rsidRPr="00C61515">
                <w:rPr>
                  <w:rStyle w:val="a7"/>
                  <w:rFonts w:ascii="微软雅黑" w:eastAsia="微软雅黑" w:hAnsi="微软雅黑" w:hint="eastAsia"/>
                  <w:color w:val="000000" w:themeColor="text1"/>
                  <w:sz w:val="19"/>
                  <w:szCs w:val="19"/>
                  <w:shd w:val="clear" w:color="auto" w:fill="FFFFFF"/>
                </w:rPr>
                <w:t>中国姓氏</w:t>
              </w:r>
            </w:hyperlink>
            <w:r>
              <w:rPr>
                <w:rFonts w:ascii="微软雅黑" w:eastAsia="微软雅黑" w:hAnsi="微软雅黑" w:hint="eastAsia"/>
                <w:color w:val="333333"/>
                <w:sz w:val="19"/>
                <w:szCs w:val="19"/>
                <w:shd w:val="clear" w:color="auto" w:fill="FFFFFF"/>
              </w:rPr>
              <w:t>按人口排序</w:t>
            </w:r>
            <w:r>
              <w:rPr>
                <w:rFonts w:ascii="微软雅黑" w:eastAsia="微软雅黑" w:hAnsi="微软雅黑" w:hint="eastAsia"/>
                <w:color w:val="333333"/>
                <w:sz w:val="2"/>
                <w:szCs w:val="2"/>
                <w:shd w:val="clear" w:color="auto" w:fill="FFFFFF"/>
              </w:rPr>
              <w:t>属</w:t>
            </w:r>
            <w:r>
              <w:rPr>
                <w:rFonts w:ascii="微软雅黑" w:eastAsia="微软雅黑" w:hAnsi="微软雅黑" w:hint="eastAsia"/>
                <w:color w:val="333333"/>
                <w:sz w:val="19"/>
                <w:szCs w:val="19"/>
                <w:shd w:val="clear" w:color="auto" w:fill="FFFFFF"/>
              </w:rPr>
              <w:t>中，</w:t>
            </w:r>
            <w:r>
              <w:rPr>
                <w:rStyle w:val="h4y47xf5xon"/>
                <w:rFonts w:ascii="微软雅黑" w:eastAsia="微软雅黑" w:hAnsi="微软雅黑" w:hint="eastAsia"/>
                <w:color w:val="333333"/>
                <w:sz w:val="19"/>
                <w:szCs w:val="19"/>
                <w:shd w:val="clear" w:color="auto" w:fill="FFFFFF"/>
              </w:rPr>
              <w:t>排行</w:t>
            </w:r>
            <w:r>
              <w:rPr>
                <w:rFonts w:ascii="微软雅黑" w:eastAsia="微软雅黑" w:hAnsi="微软雅黑" w:hint="eastAsia"/>
                <w:color w:val="333333"/>
                <w:sz w:val="19"/>
                <w:szCs w:val="19"/>
                <w:shd w:val="clear" w:color="auto" w:fill="FFFFFF"/>
              </w:rPr>
              <w:t>第12位，约占中国总人口的1.5%。</w:t>
            </w:r>
          </w:p>
        </w:tc>
      </w:tr>
    </w:tbl>
    <w:p w:rsidR="008E6F2B" w:rsidRDefault="00584803" w:rsidP="008E6F2B">
      <w:r>
        <w:rPr>
          <w:rFonts w:hint="eastAsia"/>
        </w:rPr>
        <w:t>四</w:t>
      </w:r>
      <w:r>
        <w:rPr>
          <w:rFonts w:hint="eastAsia"/>
        </w:rPr>
        <w:t>.</w:t>
      </w:r>
      <w:r>
        <w:rPr>
          <w:rFonts w:hint="eastAsia"/>
        </w:rPr>
        <w:t>研究结论</w:t>
      </w:r>
    </w:p>
    <w:p w:rsidR="00584803" w:rsidRPr="00DA5FA5" w:rsidRDefault="00584803" w:rsidP="008E6F2B">
      <w:pPr>
        <w:rPr>
          <w:rFonts w:ascii="Arial" w:eastAsia="宋体" w:hAnsi="Arial" w:cs="Arial"/>
          <w:kern w:val="0"/>
          <w:sz w:val="15"/>
          <w:szCs w:val="15"/>
        </w:rPr>
      </w:pPr>
      <w:r w:rsidRPr="00DA5FA5">
        <w:rPr>
          <w:rFonts w:hint="eastAsia"/>
          <w:sz w:val="15"/>
          <w:szCs w:val="15"/>
        </w:rPr>
        <w:t>1.</w:t>
      </w:r>
      <w:r w:rsidRPr="00DA5FA5">
        <w:rPr>
          <w:rFonts w:hint="eastAsia"/>
          <w:sz w:val="15"/>
          <w:szCs w:val="15"/>
        </w:rPr>
        <w:t>传说“孙”姓来源于</w:t>
      </w:r>
      <w:r w:rsidRPr="00DA5FA5">
        <w:rPr>
          <w:rFonts w:ascii="Arial" w:eastAsia="宋体" w:hAnsi="Arial" w:cs="Arial"/>
          <w:kern w:val="0"/>
          <w:sz w:val="15"/>
          <w:szCs w:val="15"/>
        </w:rPr>
        <w:t>妫</w:t>
      </w:r>
      <w:r w:rsidRPr="00DA5FA5">
        <w:rPr>
          <w:rFonts w:ascii="Arial" w:eastAsia="宋体" w:hAnsi="Arial" w:cs="Arial" w:hint="eastAsia"/>
          <w:kern w:val="0"/>
          <w:sz w:val="15"/>
          <w:szCs w:val="15"/>
        </w:rPr>
        <w:t>姓和姚姓</w:t>
      </w:r>
    </w:p>
    <w:p w:rsidR="00DA5FA5" w:rsidRPr="00DA5FA5" w:rsidRDefault="00584803" w:rsidP="00DA5FA5">
      <w:pPr>
        <w:widowControl/>
        <w:wordWrap w:val="0"/>
        <w:spacing w:line="288" w:lineRule="atLeas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DA5FA5">
        <w:rPr>
          <w:rFonts w:ascii="Arial" w:eastAsia="宋体" w:hAnsi="Arial" w:cs="Arial" w:hint="eastAsia"/>
          <w:kern w:val="0"/>
          <w:sz w:val="15"/>
          <w:szCs w:val="15"/>
        </w:rPr>
        <w:lastRenderedPageBreak/>
        <w:t>2.</w:t>
      </w:r>
      <w:r w:rsidRPr="00DA5FA5">
        <w:rPr>
          <w:rFonts w:ascii="Arial" w:eastAsia="宋体" w:hAnsi="Arial" w:cs="Arial" w:hint="eastAsia"/>
          <w:kern w:val="0"/>
          <w:sz w:val="15"/>
          <w:szCs w:val="15"/>
        </w:rPr>
        <w:t>李世石，“孙”姓名人辈出。有军事家孙膑，</w:t>
      </w:r>
      <w:r w:rsidRPr="00DA5FA5">
        <w:rPr>
          <w:rFonts w:ascii="Arial" w:eastAsia="宋体" w:hAnsi="Arial" w:cs="Arial"/>
          <w:color w:val="333333"/>
          <w:kern w:val="0"/>
          <w:sz w:val="15"/>
          <w:szCs w:val="15"/>
        </w:rPr>
        <w:t>中国近现代革命的先行</w:t>
      </w:r>
      <w:r w:rsidRPr="00DA5FA5">
        <w:rPr>
          <w:rFonts w:ascii="Arial" w:eastAsia="宋体" w:hAnsi="Arial" w:cs="Arial" w:hint="eastAsia"/>
          <w:color w:val="333333"/>
          <w:kern w:val="0"/>
          <w:sz w:val="15"/>
          <w:szCs w:val="15"/>
        </w:rPr>
        <w:t>者，</w:t>
      </w:r>
      <w:r w:rsidR="00DA5FA5" w:rsidRPr="00DA5FA5">
        <w:rPr>
          <w:rFonts w:ascii="Arial" w:eastAsia="宋体" w:hAnsi="Arial" w:cs="Arial" w:hint="eastAsia"/>
          <w:color w:val="333333"/>
          <w:kern w:val="0"/>
          <w:sz w:val="15"/>
          <w:szCs w:val="15"/>
        </w:rPr>
        <w:t>中华民国临时大总统</w:t>
      </w:r>
      <w:r w:rsidR="00920B50">
        <w:rPr>
          <w:rFonts w:ascii="Arial" w:eastAsia="宋体" w:hAnsi="Arial" w:cs="Arial" w:hint="eastAsia"/>
          <w:color w:val="333333"/>
          <w:kern w:val="0"/>
          <w:sz w:val="15"/>
          <w:szCs w:val="15"/>
        </w:rPr>
        <w:t>孙中山</w:t>
      </w:r>
      <w:r w:rsidR="00DA5FA5" w:rsidRPr="00DA5FA5">
        <w:rPr>
          <w:rFonts w:ascii="Arial" w:eastAsia="宋体" w:hAnsi="Arial" w:cs="Arial" w:hint="eastAsia"/>
          <w:color w:val="333333"/>
          <w:kern w:val="0"/>
          <w:sz w:val="15"/>
          <w:szCs w:val="15"/>
        </w:rPr>
        <w:t>，</w:t>
      </w:r>
      <w:r w:rsidR="00DA5FA5" w:rsidRPr="00DA5FA5">
        <w:rPr>
          <w:rFonts w:ascii="Arial" w:eastAsia="宋体" w:hAnsi="Arial" w:cs="Arial"/>
          <w:color w:val="333333"/>
          <w:kern w:val="0"/>
          <w:sz w:val="15"/>
          <w:szCs w:val="15"/>
        </w:rPr>
        <w:t>三国时期东吴开国皇帝</w:t>
      </w:r>
      <w:r w:rsidR="00DA5FA5" w:rsidRPr="00DA5FA5">
        <w:rPr>
          <w:rFonts w:ascii="Arial" w:eastAsia="宋体" w:hAnsi="Arial" w:cs="Arial" w:hint="eastAsia"/>
          <w:color w:val="333333"/>
          <w:kern w:val="0"/>
          <w:sz w:val="15"/>
          <w:szCs w:val="15"/>
        </w:rPr>
        <w:t>孙权，</w:t>
      </w:r>
      <w:r w:rsidR="00DA5FA5" w:rsidRPr="00DA5FA5">
        <w:rPr>
          <w:rFonts w:ascii="Arial" w:eastAsia="宋体" w:hAnsi="Arial" w:cs="Arial"/>
          <w:color w:val="333333"/>
          <w:kern w:val="0"/>
          <w:sz w:val="15"/>
          <w:szCs w:val="15"/>
        </w:rPr>
        <w:t>农业化学家，中国农业化学学科的开拓者之一</w:t>
      </w:r>
      <w:r w:rsidR="00DA5FA5" w:rsidRPr="00DA5FA5">
        <w:rPr>
          <w:rFonts w:ascii="Arial" w:eastAsia="宋体" w:hAnsi="Arial" w:cs="Arial" w:hint="eastAsia"/>
          <w:color w:val="333333"/>
          <w:kern w:val="0"/>
          <w:sz w:val="15"/>
          <w:szCs w:val="15"/>
        </w:rPr>
        <w:t>的孙羲</w:t>
      </w:r>
      <w:r w:rsidR="00DA5FA5" w:rsidRPr="00DA5FA5">
        <w:rPr>
          <w:rFonts w:ascii="Arial" w:eastAsia="宋体" w:hAnsi="Arial" w:cs="Arial"/>
          <w:color w:val="333333"/>
          <w:kern w:val="0"/>
          <w:sz w:val="15"/>
          <w:szCs w:val="15"/>
        </w:rPr>
        <w:t>……</w:t>
      </w:r>
      <w:r w:rsidR="00DA5FA5" w:rsidRPr="00DA5FA5">
        <w:rPr>
          <w:rFonts w:ascii="Arial" w:eastAsia="宋体" w:hAnsi="Arial" w:cs="Arial" w:hint="eastAsia"/>
          <w:color w:val="333333"/>
          <w:kern w:val="0"/>
          <w:sz w:val="15"/>
          <w:szCs w:val="15"/>
        </w:rPr>
        <w:t>他们在各个领域都闪耀着光芒。</w:t>
      </w:r>
    </w:p>
    <w:p w:rsidR="00DA5FA5" w:rsidRPr="00DA5FA5" w:rsidRDefault="00DA5FA5" w:rsidP="00DA5FA5">
      <w:pPr>
        <w:widowControl/>
        <w:wordWrap w:val="0"/>
        <w:spacing w:line="288" w:lineRule="atLeas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DA5FA5">
        <w:rPr>
          <w:rFonts w:ascii="Arial" w:eastAsia="宋体" w:hAnsi="Arial" w:cs="Arial" w:hint="eastAsia"/>
          <w:color w:val="333333"/>
          <w:kern w:val="0"/>
          <w:sz w:val="15"/>
          <w:szCs w:val="15"/>
        </w:rPr>
        <w:t>3.2012</w:t>
      </w:r>
      <w:r w:rsidRPr="00DA5FA5">
        <w:rPr>
          <w:rFonts w:ascii="Arial" w:eastAsia="宋体" w:hAnsi="Arial" w:cs="Arial" w:hint="eastAsia"/>
          <w:color w:val="333333"/>
          <w:kern w:val="0"/>
          <w:sz w:val="15"/>
          <w:szCs w:val="15"/>
        </w:rPr>
        <w:t>年孙姓</w:t>
      </w:r>
      <w:r w:rsidRPr="00DA5FA5">
        <w:rPr>
          <w:rStyle w:val="h4y47xf5xon"/>
          <w:rFonts w:ascii="微软雅黑" w:eastAsia="微软雅黑" w:hAnsi="微软雅黑" w:hint="eastAsia"/>
          <w:color w:val="333333"/>
          <w:sz w:val="15"/>
          <w:szCs w:val="15"/>
          <w:shd w:val="clear" w:color="auto" w:fill="FFFFFF"/>
        </w:rPr>
        <w:t>排行</w:t>
      </w:r>
      <w:r w:rsidRPr="00DA5FA5">
        <w:rPr>
          <w:rFonts w:ascii="微软雅黑" w:eastAsia="微软雅黑" w:hAnsi="微软雅黑" w:hint="eastAsia"/>
          <w:color w:val="333333"/>
          <w:sz w:val="15"/>
          <w:szCs w:val="15"/>
          <w:shd w:val="clear" w:color="auto" w:fill="FFFFFF"/>
        </w:rPr>
        <w:t>第12位</w:t>
      </w:r>
    </w:p>
    <w:p w:rsidR="00584803" w:rsidRPr="00DA5FA5" w:rsidRDefault="00584803" w:rsidP="008E6F2B"/>
    <w:sectPr w:rsidR="00584803" w:rsidRPr="00DA5FA5" w:rsidSect="00637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0F" w:rsidRDefault="00A7300F" w:rsidP="008E6F2B">
      <w:pPr>
        <w:spacing w:line="240" w:lineRule="auto"/>
      </w:pPr>
      <w:r>
        <w:separator/>
      </w:r>
    </w:p>
  </w:endnote>
  <w:endnote w:type="continuationSeparator" w:id="0">
    <w:p w:rsidR="00A7300F" w:rsidRDefault="00A7300F" w:rsidP="008E6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0F" w:rsidRDefault="00A7300F" w:rsidP="008E6F2B">
      <w:pPr>
        <w:spacing w:line="240" w:lineRule="auto"/>
      </w:pPr>
      <w:r>
        <w:separator/>
      </w:r>
    </w:p>
  </w:footnote>
  <w:footnote w:type="continuationSeparator" w:id="0">
    <w:p w:rsidR="00A7300F" w:rsidRDefault="00A7300F" w:rsidP="008E6F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F2B"/>
    <w:rsid w:val="00004E7F"/>
    <w:rsid w:val="00104884"/>
    <w:rsid w:val="00122D56"/>
    <w:rsid w:val="003314DE"/>
    <w:rsid w:val="004922AD"/>
    <w:rsid w:val="00496F46"/>
    <w:rsid w:val="00584803"/>
    <w:rsid w:val="00637F8D"/>
    <w:rsid w:val="0074298E"/>
    <w:rsid w:val="007A2E91"/>
    <w:rsid w:val="0081187E"/>
    <w:rsid w:val="00881DF9"/>
    <w:rsid w:val="008C4D36"/>
    <w:rsid w:val="008D560D"/>
    <w:rsid w:val="008E6F2B"/>
    <w:rsid w:val="00920B50"/>
    <w:rsid w:val="009F482F"/>
    <w:rsid w:val="00A7300F"/>
    <w:rsid w:val="00AD79DA"/>
    <w:rsid w:val="00AF6F0B"/>
    <w:rsid w:val="00B1583A"/>
    <w:rsid w:val="00B706B3"/>
    <w:rsid w:val="00C61515"/>
    <w:rsid w:val="00C65EAD"/>
    <w:rsid w:val="00D06FE7"/>
    <w:rsid w:val="00D918AB"/>
    <w:rsid w:val="00DA5FA5"/>
    <w:rsid w:val="00DE4488"/>
    <w:rsid w:val="00E81853"/>
    <w:rsid w:val="00EE6677"/>
    <w:rsid w:val="00F51515"/>
    <w:rsid w:val="00F843E2"/>
    <w:rsid w:val="00F8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8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E6F2B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F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F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F2B"/>
    <w:rPr>
      <w:sz w:val="18"/>
      <w:szCs w:val="18"/>
    </w:rPr>
  </w:style>
  <w:style w:type="table" w:styleId="a5">
    <w:name w:val="Table Grid"/>
    <w:basedOn w:val="a1"/>
    <w:uiPriority w:val="59"/>
    <w:rsid w:val="008E6F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8E6F2B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8E6F2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E6F2B"/>
    <w:rPr>
      <w:color w:val="0000FF"/>
      <w:u w:val="single"/>
    </w:rPr>
  </w:style>
  <w:style w:type="character" w:customStyle="1" w:styleId="textimg">
    <w:name w:val="text_img"/>
    <w:basedOn w:val="a0"/>
    <w:rsid w:val="008E6F2B"/>
  </w:style>
  <w:style w:type="paragraph" w:styleId="a8">
    <w:name w:val="Balloon Text"/>
    <w:basedOn w:val="a"/>
    <w:link w:val="Char1"/>
    <w:uiPriority w:val="99"/>
    <w:semiHidden/>
    <w:unhideWhenUsed/>
    <w:rsid w:val="008E6F2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E6F2B"/>
    <w:rPr>
      <w:sz w:val="18"/>
      <w:szCs w:val="18"/>
    </w:rPr>
  </w:style>
  <w:style w:type="character" w:customStyle="1" w:styleId="h4y47xf5xon">
    <w:name w:val="h4y47xf5xon"/>
    <w:basedOn w:val="a0"/>
    <w:rsid w:val="00584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49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412571&amp;ss_c=ssc.citiao.link" TargetMode="External"/><Relationship Id="rId13" Type="http://schemas.openxmlformats.org/officeDocument/2006/relationships/hyperlink" Target="https://baike.sogou.com/lemma/ShowInnerLink.htm?lemmaId=66172841&amp;ss_c=ssc.citiao.link" TargetMode="External"/><Relationship Id="rId18" Type="http://schemas.openxmlformats.org/officeDocument/2006/relationships/hyperlink" Target="https://baike.sogou.com/lemma/ShowInnerLink.htm?lemmaId=155031150&amp;ss_c=ssc.citiao.link" TargetMode="External"/><Relationship Id="rId26" Type="http://schemas.openxmlformats.org/officeDocument/2006/relationships/hyperlink" Target="https://baike.sogou.com/lemma/ShowInnerLink.htm?lemmaId=106376964&amp;ss_c=ssc.citiao.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ike.sogou.com/lemma/ShowInnerLink.htm?lemmaId=375639&amp;ss_c=ssc.citiao.link" TargetMode="External"/><Relationship Id="rId7" Type="http://schemas.openxmlformats.org/officeDocument/2006/relationships/hyperlink" Target="https://baike.sogou.com/lemma/ShowInnerLink.htm?lemmaId=331076&amp;ss_c=ssc.citiao.link" TargetMode="External"/><Relationship Id="rId12" Type="http://schemas.openxmlformats.org/officeDocument/2006/relationships/hyperlink" Target="https://baike.sogou.com/lemma/ShowInnerLink.htm?lemmaId=8311&amp;ss_c=ssc.citiao.link" TargetMode="External"/><Relationship Id="rId17" Type="http://schemas.openxmlformats.org/officeDocument/2006/relationships/hyperlink" Target="https://baike.sogou.com/lemma/ShowInnerLink.htm?lemmaId=69026929&amp;ss_c=ssc.citiao.link" TargetMode="External"/><Relationship Id="rId25" Type="http://schemas.openxmlformats.org/officeDocument/2006/relationships/hyperlink" Target="https://baike.sogou.com/lemma/ShowInnerLink.htm?lemmaId=8311&amp;ss_c=ssc.citiao.lin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ike.sogou.com/lemma/ShowInnerLink.htm?lemmaId=76315554&amp;ss_c=ssc.citiao.link" TargetMode="External"/><Relationship Id="rId20" Type="http://schemas.openxmlformats.org/officeDocument/2006/relationships/hyperlink" Target="https://baike.sogou.com/lemma/ShowInnerLink.htm?lemmaId=73590663&amp;ss_c=ssc.citiao.link" TargetMode="External"/><Relationship Id="rId29" Type="http://schemas.openxmlformats.org/officeDocument/2006/relationships/hyperlink" Target="https://baike.sogou.com/lemma/ShowInnerLink.htm?lemmaId=110028&amp;ss_c=ssc.citiao.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sogou.com/lemma/ShowInnerLink.htm?lemmaId=4896341&amp;ss_c=ssc.citiao.link" TargetMode="External"/><Relationship Id="rId11" Type="http://schemas.openxmlformats.org/officeDocument/2006/relationships/hyperlink" Target="https://baike.sogou.com/lemma/ShowInnerLink.htm?lemmaId=29418544&amp;ss_c=ssc.citiao.link" TargetMode="External"/><Relationship Id="rId24" Type="http://schemas.openxmlformats.org/officeDocument/2006/relationships/hyperlink" Target="https://baike.sogou.com/lemma/ShowInnerLink.htm?lemmaId=66235886&amp;ss_c=ssc.citiao.link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baike.sogou.com/lemma/ShowInnerLink.htm?lemmaId=297749&amp;ss_c=ssc.citiao.link" TargetMode="External"/><Relationship Id="rId23" Type="http://schemas.openxmlformats.org/officeDocument/2006/relationships/hyperlink" Target="https://baike.sogou.com/lemma/ShowInnerLink.htm?lemmaId=1021874&amp;ss_c=ssc.citiao.link" TargetMode="External"/><Relationship Id="rId28" Type="http://schemas.openxmlformats.org/officeDocument/2006/relationships/hyperlink" Target="https://baike.sogou.com/lemma/ShowInnerLink.htm?lemmaId=70116&amp;ss_c=ssc.citiao.link" TargetMode="External"/><Relationship Id="rId10" Type="http://schemas.openxmlformats.org/officeDocument/2006/relationships/hyperlink" Target="https://baike.sogou.com/lemma/ShowInnerLink.htm?lemmaId=65525338&amp;ss_c=ssc.citiao.link" TargetMode="External"/><Relationship Id="rId19" Type="http://schemas.openxmlformats.org/officeDocument/2006/relationships/hyperlink" Target="https://baike.sogou.com/lemma/ShowInnerLink.htm?lemmaId=4691043&amp;ss_c=ssc.citiao.link" TargetMode="External"/><Relationship Id="rId31" Type="http://schemas.openxmlformats.org/officeDocument/2006/relationships/hyperlink" Target="https://www.baidu.com/s?wd=%E4%B8%AD%E5%9B%BD%E5%A7%93%E6%B0%8F&amp;tn=SE_PcZhidaonwhc_ngpagmjz&amp;rsv_dl=gh_pc_zhida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sogou.com/lemma/ShowInnerLink.htm?lemmaId=370758&amp;ss_c=ssc.citiao.link" TargetMode="External"/><Relationship Id="rId14" Type="http://schemas.openxmlformats.org/officeDocument/2006/relationships/hyperlink" Target="https://baike.sogou.com/lemma/ShowInnerLink.htm?lemmaId=106376964&amp;ss_c=ssc.citiao.link" TargetMode="External"/><Relationship Id="rId22" Type="http://schemas.openxmlformats.org/officeDocument/2006/relationships/hyperlink" Target="https://baike.sogou.com/lemma/ShowInnerLink.htm?lemmaId=70795831&amp;ss_c=ssc.citiao.link" TargetMode="External"/><Relationship Id="rId27" Type="http://schemas.openxmlformats.org/officeDocument/2006/relationships/hyperlink" Target="https://baike.sogou.com/lemma/ShowInnerLink.htm?lemmaId=5474722&amp;ss_c=ssc.citiao.link" TargetMode="External"/><Relationship Id="rId30" Type="http://schemas.openxmlformats.org/officeDocument/2006/relationships/hyperlink" Target="https://www.baidu.com/s?wd=%E3%80%8A%E7%99%BE%E5%AE%B6%E5%A7%93%E3%80%8B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609</Words>
  <Characters>3474</Characters>
  <Application>Microsoft Office Word</Application>
  <DocSecurity>0</DocSecurity>
  <Lines>28</Lines>
  <Paragraphs>8</Paragraphs>
  <ScaleCrop>false</ScaleCrop>
  <Company>Sky123.Org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Fengwenjie</dc:creator>
  <cp:keywords/>
  <dc:description/>
  <cp:lastModifiedBy>Fengwenjie</cp:lastModifiedBy>
  <cp:revision>4</cp:revision>
  <dcterms:created xsi:type="dcterms:W3CDTF">2020-06-03T10:37:00Z</dcterms:created>
  <dcterms:modified xsi:type="dcterms:W3CDTF">2020-06-03T12:13:00Z</dcterms:modified>
</cp:coreProperties>
</file>