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</w:t>
      </w:r>
      <w:bookmarkStart w:id="0" w:name="_GoBack"/>
      <w:bookmarkEnd w:id="0"/>
      <w:r>
        <w:rPr>
          <w:rFonts w:hint="eastAsia"/>
          <w:lang w:eastAsia="zh-CN"/>
        </w:rPr>
        <w:t xml:space="preserve">关于“马”的历史和现状的研究报告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五（A）马逸飞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一、问题的提出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我的名字是马逸飞，我是马姓氏的后代。我想研究一下自己的姓氏。“马”姓是怎么来的？历史上姓“马”的名人有哪些。当代“马”姓的人有多少？“马”姓变迁如何？带着这些问题，我对“马”姓的历史和现状做了一次研究报告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二、研究方法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1.查阅书籍和报刊。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2.上网搜集资料。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3.询问身边的人。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三、资料整理</w:t>
      </w:r>
    </w:p>
    <w:tbl>
      <w:tblPr>
        <w:tblStyle w:val="11"/>
        <w:tblW w:w="10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8"/>
        <w:gridCol w:w="5111"/>
      </w:tblGrid>
      <w:tr>
        <w:trPr>
          <w:trHeight w:val="468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格式</w:t>
            </w: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内容</w:t>
            </w:r>
          </w:p>
        </w:tc>
      </w:tr>
      <w:tr>
        <w:trPr>
          <w:trHeight w:val="2026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来源</w:t>
            </w: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lang w:val="en-US" w:eastAsia="zh-CN"/>
              </w:rPr>
              <w:t>马姓，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"//wapbaike.baidu.com/item/%E4%B8%AD%E5%8D%8E%E5%A7%93%E6%B0%8F/10980940"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b w:val="0"/>
                <w:i w:val="0"/>
                <w:caps w:val="0"/>
                <w:color w:val="3A7FDE"/>
                <w:spacing w:val="0"/>
                <w:szCs w:val="27"/>
                <w:u w:val="none"/>
              </w:rPr>
              <w:t>中华姓氏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之一，是一个典型的多民族、多源流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"//wapbaike.baidu.com/item/%E5%A7%93%E6%B0%8F/244270"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b w:val="0"/>
                <w:i w:val="0"/>
                <w:caps w:val="0"/>
                <w:color w:val="3A7FDE"/>
                <w:spacing w:val="0"/>
                <w:szCs w:val="27"/>
                <w:u w:val="none"/>
              </w:rPr>
              <w:t>姓氏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，主要源自嬴姓、子姓及少数民族改姓等。赵国宗室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"//wapbaike.baidu.com/item/%E8%B5%B5%E5%A5%A2/345507"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b w:val="0"/>
                <w:i w:val="0"/>
                <w:caps w:val="0"/>
                <w:color w:val="3A7FDE"/>
                <w:spacing w:val="0"/>
                <w:szCs w:val="27"/>
                <w:u w:val="none"/>
              </w:rPr>
              <w:t>赵奢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为马氏得姓始祖，因其封地封在马服（位于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"//wapbaike.baidu.com/item/%E9%82%AF%E9%83%B8/334665"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b w:val="0"/>
                <w:i w:val="0"/>
                <w:caps w:val="0"/>
                <w:color w:val="3A7FDE"/>
                <w:spacing w:val="0"/>
                <w:szCs w:val="27"/>
                <w:u w:val="none"/>
              </w:rPr>
              <w:t>邯郸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西北），人称马服君，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"//wapbaike.baidu.com/item/%E8%B5%B5%E5%A5%A2/345507"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b w:val="0"/>
                <w:i w:val="0"/>
                <w:caps w:val="0"/>
                <w:color w:val="3A7FDE"/>
                <w:spacing w:val="0"/>
                <w:szCs w:val="27"/>
                <w:u w:val="none"/>
              </w:rPr>
              <w:t>赵奢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的子孙后代便以“马服”为姓氏，后又改为单姓“马”。[1]邯郸即是中华马姓的祖源地，[2]风郡为主要郡望，铜柱堂为主要堂号。在远古的舜帝时代，伯益因佐大禹治水有功，被舜帝赐姓为嬴姓，伯益的后代造父被周穆王封在赵城。战国初期，赵衰子联合魏氏、韩氏瓜分晋国后，建立了赵国。当时，</w:t>
            </w:r>
            <w:r>
              <w:rPr>
                <w:rFonts w:hint="default"/>
                <w:lang w:val="en-US" w:eastAsia="zh-CN"/>
              </w:rPr>
              <w:fldChar w:fldCharType="begin"/>
            </w:r>
            <w:r>
              <w:rPr>
                <w:rFonts w:hint="default"/>
                <w:lang w:val="en-US" w:eastAsia="zh-CN"/>
              </w:rPr>
              <w:instrText xml:space="preserve"> HYPERLINK "//wapbaike.baidu.com/item/%E8%B5%B5%E5%9B%BD/1641" </w:instrText>
            </w:r>
            <w:r>
              <w:rPr>
                <w:rFonts w:hint="default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ascii="Arial" w:hAnsi="Arial" w:eastAsia="宋体" w:cs="Arial"/>
                <w:b w:val="0"/>
                <w:i w:val="0"/>
                <w:caps w:val="0"/>
                <w:color w:val="3A7FDE"/>
                <w:spacing w:val="0"/>
                <w:szCs w:val="24"/>
                <w:u w:val="none"/>
              </w:rPr>
              <w:t>赵国</w:t>
            </w:r>
            <w:r>
              <w:rPr>
                <w:rFonts w:hint="default"/>
                <w:lang w:val="en-US" w:eastAsia="zh-CN"/>
              </w:rPr>
              <w:fldChar w:fldCharType="end"/>
            </w:r>
            <w:r>
              <w:rPr>
                <w:rFonts w:hint="default"/>
                <w:lang w:val="en-US" w:eastAsia="zh-CN"/>
              </w:rPr>
              <w:t>公子赵奢（赵武灵王的裔孙）能文能武，以善于用兵而著称。赵文王二十九年（公元前270年），赵奢奉命抗击秦军的进攻而大获全胜，因战功卓著被赵惠文王封在马服（今河北省邯郸市西北），称为马服君，他死后便葬在封邑。他的子孙最初以“马服”为其姓氏，后去掉“服”字，称为马姓。赵奢从而就成了马姓的得姓始祖。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rPr>
          <w:trHeight w:val="468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现状</w:t>
            </w: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  现状：2013年，马姓人口为1198万人，占中国总人口1.06%，排名第17位。</w:t>
            </w:r>
          </w:p>
        </w:tc>
      </w:tr>
      <w:tr>
        <w:tblPrEx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5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4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历史名人</w:t>
            </w: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left"/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 xml:space="preserve">   历史名人：马援、马武、马周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四、研究结论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马姓以前出于三个来源，分别是：赢姓、官位改姓。历史上马姓有马援、马武、马周⋯⋯当代差不多1198万人。“马”姓以前出于“马服”。排在中国第17位。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HK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LastResort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2020-06-01T04:51:27Z</dcterms:created>
  <dc:creator>徐莉芬的 iPhone</dc:creator>
  <cp:lastModifiedBy>徐莉芬的 iPhone</cp:lastModifiedBy>
  <dcterms:modified xsi:type="dcterms:W3CDTF">2020-05-31T19:38:02Z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